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7963" w:rsidRPr="003B30C1" w:rsidRDefault="002B7963" w:rsidP="003537B2">
      <w:pPr>
        <w:jc w:val="center"/>
        <w:rPr>
          <w:rFonts w:ascii="Century Gothic" w:hAnsi="Century Gothic"/>
          <w:b/>
          <w:bCs/>
          <w:sz w:val="36"/>
          <w:szCs w:val="36"/>
          <w:lang w:val="en-GB"/>
        </w:rPr>
      </w:pPr>
      <w:r w:rsidRPr="003B30C1">
        <w:rPr>
          <w:rFonts w:ascii="Century Gothic" w:hAnsi="Century Gothic"/>
          <w:b/>
          <w:bCs/>
          <w:sz w:val="36"/>
          <w:szCs w:val="36"/>
          <w:lang w:val="en-GB"/>
        </w:rPr>
        <w:t>Sworn Declaration</w:t>
      </w:r>
    </w:p>
    <w:p w:rsidR="002B7963" w:rsidRPr="003B30C1" w:rsidRDefault="002B7963" w:rsidP="003537B2">
      <w:pPr>
        <w:jc w:val="center"/>
        <w:rPr>
          <w:rFonts w:ascii="Century Gothic" w:hAnsi="Century Gothic"/>
          <w:b/>
          <w:bCs/>
          <w:sz w:val="36"/>
          <w:szCs w:val="36"/>
          <w:lang w:val="en-GB"/>
        </w:rPr>
      </w:pPr>
      <w:r w:rsidRPr="003B30C1">
        <w:rPr>
          <w:rFonts w:ascii="Century Gothic" w:hAnsi="Century Gothic"/>
          <w:b/>
          <w:bCs/>
          <w:sz w:val="36"/>
          <w:szCs w:val="36"/>
          <w:lang w:val="en-GB"/>
        </w:rPr>
        <w:t>Cession of rights</w:t>
      </w:r>
    </w:p>
    <w:p w:rsidR="002B7963" w:rsidRPr="003B30C1" w:rsidRDefault="002B7963">
      <w:pPr>
        <w:rPr>
          <w:rFonts w:ascii="Century Gothic" w:hAnsi="Century Gothic"/>
          <w:lang w:val="en-GB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256"/>
        <w:gridCol w:w="5238"/>
      </w:tblGrid>
      <w:tr w:rsidR="002B7963" w:rsidRPr="003B30C1" w:rsidTr="00B37ECB">
        <w:tc>
          <w:tcPr>
            <w:tcW w:w="3256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  <w:r w:rsidRPr="003B30C1">
              <w:rPr>
                <w:rFonts w:ascii="Century Gothic" w:hAnsi="Century Gothic"/>
                <w:lang w:val="en-GB"/>
              </w:rPr>
              <w:t>Name</w:t>
            </w:r>
          </w:p>
        </w:tc>
        <w:tc>
          <w:tcPr>
            <w:tcW w:w="5238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</w:p>
        </w:tc>
      </w:tr>
      <w:tr w:rsidR="002B7963" w:rsidRPr="003B30C1" w:rsidTr="00B37ECB">
        <w:tc>
          <w:tcPr>
            <w:tcW w:w="3256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  <w:r w:rsidRPr="003B30C1">
              <w:rPr>
                <w:rFonts w:ascii="Century Gothic" w:hAnsi="Century Gothic"/>
                <w:lang w:val="en-GB"/>
              </w:rPr>
              <w:t>Address</w:t>
            </w:r>
          </w:p>
        </w:tc>
        <w:tc>
          <w:tcPr>
            <w:tcW w:w="5238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</w:p>
        </w:tc>
      </w:tr>
      <w:tr w:rsidR="002B7963" w:rsidRPr="003B30C1" w:rsidTr="00B37ECB">
        <w:tc>
          <w:tcPr>
            <w:tcW w:w="3256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  <w:r w:rsidRPr="003B30C1">
              <w:rPr>
                <w:rFonts w:ascii="Century Gothic" w:hAnsi="Century Gothic"/>
                <w:lang w:val="en-GB"/>
              </w:rPr>
              <w:t>Phone</w:t>
            </w:r>
          </w:p>
        </w:tc>
        <w:tc>
          <w:tcPr>
            <w:tcW w:w="5238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</w:p>
        </w:tc>
      </w:tr>
      <w:tr w:rsidR="002B7963" w:rsidRPr="003B30C1" w:rsidTr="00B37ECB">
        <w:tc>
          <w:tcPr>
            <w:tcW w:w="3256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  <w:r w:rsidRPr="003B30C1">
              <w:rPr>
                <w:rFonts w:ascii="Century Gothic" w:hAnsi="Century Gothic"/>
                <w:lang w:val="en-GB"/>
              </w:rPr>
              <w:t>Email</w:t>
            </w:r>
          </w:p>
        </w:tc>
        <w:tc>
          <w:tcPr>
            <w:tcW w:w="5238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</w:p>
        </w:tc>
      </w:tr>
      <w:tr w:rsidR="002B7963" w:rsidRPr="003B30C1" w:rsidTr="00B37ECB">
        <w:tc>
          <w:tcPr>
            <w:tcW w:w="3256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  <w:r w:rsidRPr="003B30C1">
              <w:rPr>
                <w:rFonts w:ascii="Century Gothic" w:hAnsi="Century Gothic"/>
                <w:lang w:val="en-GB"/>
              </w:rPr>
              <w:t>Nationality</w:t>
            </w:r>
          </w:p>
        </w:tc>
        <w:tc>
          <w:tcPr>
            <w:tcW w:w="5238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</w:p>
        </w:tc>
      </w:tr>
      <w:tr w:rsidR="002B7963" w:rsidRPr="003B30C1" w:rsidTr="00B37ECB">
        <w:tc>
          <w:tcPr>
            <w:tcW w:w="3256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  <w:r w:rsidRPr="003B30C1">
              <w:rPr>
                <w:rFonts w:ascii="Century Gothic" w:hAnsi="Century Gothic"/>
                <w:lang w:val="en-GB"/>
              </w:rPr>
              <w:t>Date of birth</w:t>
            </w:r>
          </w:p>
        </w:tc>
        <w:tc>
          <w:tcPr>
            <w:tcW w:w="5238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</w:p>
        </w:tc>
      </w:tr>
      <w:tr w:rsidR="002B7963" w:rsidRPr="00703810" w:rsidTr="00B37ECB">
        <w:tc>
          <w:tcPr>
            <w:tcW w:w="3256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  <w:r w:rsidRPr="003B30C1">
              <w:rPr>
                <w:rFonts w:ascii="Century Gothic" w:hAnsi="Century Gothic"/>
                <w:lang w:val="en-GB"/>
              </w:rPr>
              <w:t>ID card, type and number</w:t>
            </w:r>
          </w:p>
        </w:tc>
        <w:tc>
          <w:tcPr>
            <w:tcW w:w="5238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</w:p>
        </w:tc>
      </w:tr>
      <w:tr w:rsidR="002B7963" w:rsidRPr="003B30C1" w:rsidTr="00B37ECB">
        <w:tc>
          <w:tcPr>
            <w:tcW w:w="3256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  <w:r w:rsidRPr="003B30C1">
              <w:rPr>
                <w:rFonts w:ascii="Century Gothic" w:hAnsi="Century Gothic"/>
                <w:lang w:val="en-GB"/>
              </w:rPr>
              <w:t xml:space="preserve">ID card issued in </w:t>
            </w:r>
          </w:p>
        </w:tc>
        <w:tc>
          <w:tcPr>
            <w:tcW w:w="5238" w:type="dxa"/>
          </w:tcPr>
          <w:p w:rsidR="002B7963" w:rsidRPr="003B30C1" w:rsidRDefault="002B7963" w:rsidP="00333CBC">
            <w:pPr>
              <w:rPr>
                <w:rFonts w:ascii="Century Gothic" w:hAnsi="Century Gothic"/>
                <w:lang w:val="en-GB"/>
              </w:rPr>
            </w:pPr>
          </w:p>
        </w:tc>
      </w:tr>
    </w:tbl>
    <w:p w:rsidR="002B7963" w:rsidRPr="003B30C1" w:rsidRDefault="002B7963">
      <w:pPr>
        <w:rPr>
          <w:rFonts w:ascii="Century Gothic" w:hAnsi="Century Gothic"/>
          <w:lang w:val="en-GB"/>
        </w:rPr>
      </w:pP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  <w:r w:rsidRPr="003B30C1">
        <w:rPr>
          <w:rFonts w:ascii="Century Gothic" w:hAnsi="Century Gothic"/>
          <w:lang w:val="en-GB"/>
        </w:rPr>
        <w:t xml:space="preserve">I hereby grant </w:t>
      </w:r>
      <w:r>
        <w:rPr>
          <w:rFonts w:ascii="Century Gothic" w:hAnsi="Century Gothic"/>
          <w:lang w:val="en-GB"/>
        </w:rPr>
        <w:t>OA</w:t>
      </w:r>
      <w:r w:rsidRPr="003B30C1">
        <w:rPr>
          <w:rFonts w:ascii="Century Gothic" w:hAnsi="Century Gothic"/>
          <w:lang w:val="en-GB"/>
        </w:rPr>
        <w:t xml:space="preserve"> – </w:t>
      </w:r>
      <w:r>
        <w:rPr>
          <w:rFonts w:ascii="Century Gothic" w:hAnsi="Century Gothic"/>
          <w:lang w:val="en-GB"/>
        </w:rPr>
        <w:t>Ordem dos Arquitetos</w:t>
      </w:r>
      <w:r w:rsidRPr="003B30C1">
        <w:rPr>
          <w:rFonts w:ascii="Century Gothic" w:hAnsi="Century Gothic"/>
          <w:lang w:val="en-GB"/>
        </w:rPr>
        <w:t>, ESAP – Escola Superior Artística do Porto and the International Symposium on Formal Methods in Architecture a non-exclusive license for non-comercial use, for archiving and accessibility purposes, namely for digital divulgation, of the following presentation:</w:t>
      </w: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  <w:r w:rsidRPr="003B30C1">
        <w:rPr>
          <w:rFonts w:ascii="Century Gothic" w:hAnsi="Century Gothic"/>
          <w:lang w:val="en-GB"/>
        </w:rPr>
        <w:t>(title) _______________________________________________________________________</w:t>
      </w: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  <w:r w:rsidRPr="003B30C1">
        <w:rPr>
          <w:rFonts w:ascii="Century Gothic" w:hAnsi="Century Gothic"/>
          <w:lang w:val="en-GB"/>
        </w:rPr>
        <w:t xml:space="preserve">Held on (date) ________________ to the </w:t>
      </w:r>
      <w:r>
        <w:rPr>
          <w:rFonts w:ascii="Century Gothic" w:hAnsi="Century Gothic"/>
          <w:lang w:val="en-GB"/>
        </w:rPr>
        <w:t>7</w:t>
      </w:r>
      <w:r w:rsidRPr="003B30C1">
        <w:rPr>
          <w:rFonts w:ascii="Century Gothic" w:hAnsi="Century Gothic"/>
          <w:lang w:val="en-GB"/>
        </w:rPr>
        <w:t>th International Symposium on Formal Methods in Architecture</w:t>
      </w:r>
      <w:r>
        <w:rPr>
          <w:rFonts w:ascii="Century Gothic" w:hAnsi="Century Gothic"/>
          <w:lang w:val="en-GB"/>
        </w:rPr>
        <w:t>, Porto 2024</w:t>
      </w:r>
      <w:r w:rsidRPr="003B30C1">
        <w:rPr>
          <w:rFonts w:ascii="Century Gothic" w:hAnsi="Century Gothic"/>
          <w:lang w:val="en-GB"/>
        </w:rPr>
        <w:t>.</w:t>
      </w: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</w:p>
    <w:p w:rsidR="002B7963" w:rsidRPr="003B30C1" w:rsidRDefault="002B7963" w:rsidP="003537B2">
      <w:pPr>
        <w:pStyle w:val="Default"/>
        <w:jc w:val="both"/>
        <w:rPr>
          <w:rFonts w:ascii="Century Gothic" w:hAnsi="Century Gothic"/>
          <w:sz w:val="20"/>
          <w:szCs w:val="20"/>
          <w:lang w:val="en-GB"/>
        </w:rPr>
      </w:pPr>
    </w:p>
    <w:p w:rsidR="002B7963" w:rsidRPr="003B30C1" w:rsidRDefault="002B7963" w:rsidP="003537B2">
      <w:pPr>
        <w:pStyle w:val="Default"/>
        <w:jc w:val="both"/>
        <w:rPr>
          <w:rFonts w:ascii="Century Gothic" w:hAnsi="Century Gothic"/>
          <w:sz w:val="20"/>
          <w:szCs w:val="20"/>
          <w:lang w:val="en-GB"/>
        </w:rPr>
      </w:pPr>
      <w:r w:rsidRPr="003B30C1">
        <w:rPr>
          <w:rFonts w:ascii="Century Gothic" w:hAnsi="Century Gothic"/>
          <w:sz w:val="20"/>
          <w:szCs w:val="20"/>
          <w:lang w:val="en-GB"/>
        </w:rPr>
        <w:t xml:space="preserve">I authorize </w:t>
      </w:r>
      <w:r w:rsidRPr="00333CBC">
        <w:rPr>
          <w:rFonts w:ascii="Century Gothic" w:hAnsi="Century Gothic"/>
          <w:sz w:val="20"/>
          <w:szCs w:val="20"/>
          <w:lang w:val="en-GB"/>
        </w:rPr>
        <w:t>OA – Ordem dos Arquitetos</w:t>
      </w:r>
      <w:r w:rsidRPr="003B30C1">
        <w:rPr>
          <w:rFonts w:ascii="Century Gothic" w:hAnsi="Century Gothic"/>
          <w:sz w:val="20"/>
          <w:szCs w:val="20"/>
          <w:lang w:val="en-GB"/>
        </w:rPr>
        <w:t xml:space="preserve">, ESAP – Escola Superior Artística do Porto and the International Symposium on Formal Methods in Architecture to archive more than a copy of my presentation and, without changing its content, convert it, to any file type or physical medium for access and preservation purposes. </w:t>
      </w:r>
    </w:p>
    <w:p w:rsidR="002B7963" w:rsidRPr="003B30C1" w:rsidRDefault="002B7963" w:rsidP="003537B2">
      <w:pPr>
        <w:pStyle w:val="Default"/>
        <w:jc w:val="both"/>
        <w:rPr>
          <w:rFonts w:ascii="Century Gothic" w:hAnsi="Century Gothic"/>
          <w:sz w:val="20"/>
          <w:szCs w:val="20"/>
          <w:lang w:val="en-GB"/>
        </w:rPr>
      </w:pPr>
      <w:r w:rsidRPr="003B30C1">
        <w:rPr>
          <w:rFonts w:ascii="Century Gothic" w:hAnsi="Century Gothic"/>
          <w:sz w:val="20"/>
          <w:szCs w:val="20"/>
          <w:lang w:val="en-GB"/>
        </w:rPr>
        <w:t xml:space="preserve">I retain all author rights in regard to my presentation and the right of using it in future works. </w:t>
      </w: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  <w:r w:rsidRPr="003B30C1">
        <w:rPr>
          <w:rFonts w:ascii="Century Gothic" w:hAnsi="Century Gothic"/>
          <w:lang w:val="en-GB"/>
        </w:rPr>
        <w:t xml:space="preserve">I agree that my presentation, and the </w:t>
      </w:r>
      <w:r>
        <w:rPr>
          <w:rFonts w:ascii="Century Gothic" w:hAnsi="Century Gothic"/>
          <w:lang w:val="en-GB"/>
        </w:rPr>
        <w:t xml:space="preserve">photos and </w:t>
      </w:r>
      <w:r w:rsidRPr="003B30C1">
        <w:rPr>
          <w:rFonts w:ascii="Century Gothic" w:hAnsi="Century Gothic"/>
          <w:lang w:val="en-GB"/>
        </w:rPr>
        <w:t>videos of the symposium where I am present, may be published by UdC – Universidade da Coruña, ESAP – Escola Superior Artística do Porto and the International Symposium on Formal Methods in Architecture, according with the following option:</w:t>
      </w: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79"/>
        <w:gridCol w:w="8215"/>
      </w:tblGrid>
      <w:tr w:rsidR="002B7963" w:rsidRPr="00703810" w:rsidTr="00B37EC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63" w:rsidRPr="003B30C1" w:rsidRDefault="002B7963" w:rsidP="00B37ECB">
            <w:pPr>
              <w:jc w:val="both"/>
              <w:rPr>
                <w:rFonts w:ascii="Century Gothic" w:hAnsi="Century Gothic"/>
                <w:lang w:val="en-GB"/>
              </w:rPr>
            </w:pPr>
          </w:p>
        </w:tc>
        <w:tc>
          <w:tcPr>
            <w:tcW w:w="8215" w:type="dxa"/>
            <w:tcBorders>
              <w:left w:val="single" w:sz="4" w:space="0" w:color="auto"/>
            </w:tcBorders>
          </w:tcPr>
          <w:p w:rsidR="002B7963" w:rsidRPr="003B30C1" w:rsidRDefault="002B7963" w:rsidP="00B37ECB">
            <w:pPr>
              <w:jc w:val="both"/>
              <w:rPr>
                <w:rFonts w:ascii="Century Gothic" w:hAnsi="Century Gothic"/>
                <w:lang w:val="en-GB"/>
              </w:rPr>
            </w:pPr>
            <w:r w:rsidRPr="003B30C1">
              <w:rPr>
                <w:rFonts w:ascii="Century Gothic" w:hAnsi="Century Gothic"/>
                <w:lang w:val="en-GB"/>
              </w:rPr>
              <w:t>Streaming live publish during the Symposium for universal public access</w:t>
            </w:r>
            <w:r>
              <w:rPr>
                <w:rFonts w:ascii="Century Gothic" w:hAnsi="Century Gothic"/>
                <w:lang w:val="en-GB"/>
              </w:rPr>
              <w:t xml:space="preserve"> (mandatory)</w:t>
            </w:r>
          </w:p>
        </w:tc>
      </w:tr>
      <w:tr w:rsidR="002B7963" w:rsidRPr="00703810" w:rsidTr="00B37ECB">
        <w:tc>
          <w:tcPr>
            <w:tcW w:w="279" w:type="dxa"/>
            <w:tcBorders>
              <w:top w:val="single" w:sz="4" w:space="0" w:color="auto"/>
              <w:bottom w:val="single" w:sz="4" w:space="0" w:color="auto"/>
            </w:tcBorders>
          </w:tcPr>
          <w:p w:rsidR="002B7963" w:rsidRPr="003B30C1" w:rsidRDefault="002B7963" w:rsidP="00B37ECB">
            <w:pPr>
              <w:jc w:val="both"/>
              <w:rPr>
                <w:rFonts w:ascii="Century Gothic" w:hAnsi="Century Gothic"/>
                <w:lang w:val="en-GB"/>
              </w:rPr>
            </w:pPr>
          </w:p>
        </w:tc>
        <w:tc>
          <w:tcPr>
            <w:tcW w:w="8215" w:type="dxa"/>
          </w:tcPr>
          <w:p w:rsidR="002B7963" w:rsidRPr="003B30C1" w:rsidRDefault="002B7963" w:rsidP="00B37ECB">
            <w:pPr>
              <w:jc w:val="both"/>
              <w:rPr>
                <w:rFonts w:ascii="Century Gothic" w:hAnsi="Century Gothic"/>
                <w:lang w:val="en-GB"/>
              </w:rPr>
            </w:pPr>
          </w:p>
        </w:tc>
      </w:tr>
      <w:tr w:rsidR="002B7963" w:rsidRPr="00703810" w:rsidTr="00B37EC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63" w:rsidRPr="003B30C1" w:rsidRDefault="002B7963" w:rsidP="00B37ECB">
            <w:pPr>
              <w:jc w:val="both"/>
              <w:rPr>
                <w:rFonts w:ascii="Century Gothic" w:hAnsi="Century Gothic"/>
                <w:lang w:val="en-GB"/>
              </w:rPr>
            </w:pPr>
          </w:p>
        </w:tc>
        <w:tc>
          <w:tcPr>
            <w:tcW w:w="8215" w:type="dxa"/>
            <w:tcBorders>
              <w:left w:val="single" w:sz="4" w:space="0" w:color="auto"/>
            </w:tcBorders>
          </w:tcPr>
          <w:p w:rsidR="002B7963" w:rsidRPr="003B30C1" w:rsidRDefault="002B7963" w:rsidP="00B37ECB">
            <w:pPr>
              <w:jc w:val="both"/>
              <w:rPr>
                <w:rFonts w:ascii="Century Gothic" w:hAnsi="Century Gothic"/>
                <w:lang w:val="en-GB"/>
              </w:rPr>
            </w:pPr>
            <w:r w:rsidRPr="003B30C1">
              <w:rPr>
                <w:rFonts w:ascii="Century Gothic" w:hAnsi="Century Gothic"/>
                <w:lang w:val="en-GB"/>
              </w:rPr>
              <w:t>Provision for universal public access after the event</w:t>
            </w:r>
          </w:p>
        </w:tc>
      </w:tr>
    </w:tbl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  <w:r w:rsidRPr="003B30C1">
        <w:rPr>
          <w:rFonts w:ascii="Century Gothic" w:hAnsi="Century Gothic"/>
          <w:lang w:val="en-GB"/>
        </w:rPr>
        <w:t>City, date</w:t>
      </w: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  <w:r w:rsidRPr="003B30C1">
        <w:rPr>
          <w:rFonts w:ascii="Century Gothic" w:hAnsi="Century Gothic"/>
          <w:lang w:val="en-GB"/>
        </w:rPr>
        <w:t>_________________________________________________________________</w:t>
      </w:r>
    </w:p>
    <w:p w:rsidR="002B7963" w:rsidRPr="003B30C1" w:rsidRDefault="002B7963" w:rsidP="003537B2">
      <w:pPr>
        <w:jc w:val="both"/>
        <w:rPr>
          <w:rFonts w:ascii="Century Gothic" w:hAnsi="Century Gothic"/>
          <w:lang w:val="en-GB"/>
        </w:rPr>
      </w:pPr>
      <w:r w:rsidRPr="003B30C1">
        <w:rPr>
          <w:rFonts w:ascii="Century Gothic" w:hAnsi="Century Gothic"/>
          <w:lang w:val="en-GB"/>
        </w:rPr>
        <w:t>Signature</w:t>
      </w:r>
    </w:p>
    <w:sectPr w:rsidR="002B7963" w:rsidRPr="003B30C1" w:rsidSect="001E57E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B7963" w:rsidRDefault="002B7963" w:rsidP="000929DD">
      <w:r>
        <w:separator/>
      </w:r>
    </w:p>
  </w:endnote>
  <w:endnote w:type="continuationSeparator" w:id="0">
    <w:p w:rsidR="002B7963" w:rsidRDefault="002B7963" w:rsidP="0009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B7963" w:rsidRDefault="002B7963" w:rsidP="000929DD">
      <w:r>
        <w:separator/>
      </w:r>
    </w:p>
  </w:footnote>
  <w:footnote w:type="continuationSeparator" w:id="0">
    <w:p w:rsidR="002B7963" w:rsidRDefault="002B7963" w:rsidP="00092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B7963" w:rsidRDefault="002B7963" w:rsidP="000929DD">
    <w:pPr>
      <w:pStyle w:val="Header"/>
    </w:pPr>
    <w:r>
      <w:t xml:space="preserve">                              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322"/>
      <w:gridCol w:w="4322"/>
    </w:tblGrid>
    <w:tr w:rsidR="002B7963" w:rsidTr="00333CBC">
      <w:tc>
        <w:tcPr>
          <w:tcW w:w="4322" w:type="dxa"/>
        </w:tcPr>
        <w:p w:rsidR="002B7963" w:rsidRDefault="002B7963" w:rsidP="000929DD">
          <w:pPr>
            <w:pStyle w:val="Header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alt="" style="width:189pt;height:34.5pt">
                <v:imagedata r:id="rId1" r:href="rId2"/>
              </v:shape>
            </w:pict>
          </w:r>
          <w:r>
            <w:object w:dxaOrig="4020" w:dyaOrig="1320">
              <v:shape id="_x0000_i1030" type="#_x0000_t75" style="width:189pt;height:63pt">
                <v:imagedata r:id="rId3" o:title=""/>
              </v:shape>
              <o:OLEObject Type="Embed" ProgID="Msxml2.SAXXMLReader.5.0" ShapeID="_x0000_i1030" DrawAspect="Content" ObjectID="_1772945622" r:id="rId4"/>
            </w:object>
          </w:r>
        </w:p>
      </w:tc>
      <w:tc>
        <w:tcPr>
          <w:tcW w:w="4322" w:type="dxa"/>
        </w:tcPr>
        <w:p w:rsidR="002B7963" w:rsidRDefault="002B7963" w:rsidP="00703810">
          <w:pPr>
            <w:pStyle w:val="Header"/>
            <w:jc w:val="right"/>
          </w:pPr>
          <w:r>
            <w:pict>
              <v:shape id="_x0000_i1031" type="#_x0000_t75" alt="" style="width:138pt;height:89.25pt">
                <v:imagedata r:id="rId5" r:href="rId6"/>
              </v:shape>
            </w:pict>
          </w:r>
        </w:p>
      </w:tc>
    </w:tr>
  </w:tbl>
  <w:p w:rsidR="002B7963" w:rsidRPr="002237BA" w:rsidRDefault="002B7963" w:rsidP="000929DD">
    <w:pPr>
      <w:pStyle w:val="Header"/>
    </w:pPr>
    <w:r>
      <w:t xml:space="preserve">                             </w:t>
    </w:r>
    <w:r>
      <w:pict>
        <v:shape id="_x0000_i1032" type="#_x0000_t75" style="width:819.75pt;height:462pt">
          <v:imagedata r:id="rId7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E50F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Cabealho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 w16cid:durableId="1944070123">
    <w:abstractNumId w:val="0"/>
  </w:num>
  <w:num w:numId="2" w16cid:durableId="432436580">
    <w:abstractNumId w:val="0"/>
  </w:num>
  <w:num w:numId="3" w16cid:durableId="1017537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537B2"/>
    <w:rsid w:val="000929DD"/>
    <w:rsid w:val="001A1FE3"/>
    <w:rsid w:val="001E57EF"/>
    <w:rsid w:val="002237BA"/>
    <w:rsid w:val="002B7963"/>
    <w:rsid w:val="00333CBC"/>
    <w:rsid w:val="003537B2"/>
    <w:rsid w:val="003B30C1"/>
    <w:rsid w:val="003D5E3A"/>
    <w:rsid w:val="00557BC0"/>
    <w:rsid w:val="005F23B8"/>
    <w:rsid w:val="006C389C"/>
    <w:rsid w:val="006D43A6"/>
    <w:rsid w:val="00703810"/>
    <w:rsid w:val="007E4393"/>
    <w:rsid w:val="00B37ECB"/>
    <w:rsid w:val="00BC7A02"/>
    <w:rsid w:val="00E42377"/>
    <w:rsid w:val="00F8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FBF6E2B-93B5-4C11-AFAD-F83099A01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kern w:val="2"/>
        <w:sz w:val="22"/>
        <w:szCs w:val="22"/>
        <w:lang w:val="pt-PT" w:eastAsia="pt-P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7D8"/>
    <w:pPr>
      <w:spacing w:after="0" w:line="240" w:lineRule="auto"/>
    </w:pPr>
    <w:rPr>
      <w:kern w:val="0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bealho2">
    <w:name w:val="Cabeçalho 2"/>
    <w:basedOn w:val="Normal"/>
    <w:uiPriority w:val="99"/>
    <w:rsid w:val="007E4393"/>
    <w:pPr>
      <w:numPr>
        <w:ilvl w:val="1"/>
        <w:numId w:val="3"/>
      </w:numPr>
    </w:pPr>
    <w:rPr>
      <w:rFonts w:ascii="Calibri" w:hAnsi="Calibri"/>
    </w:rPr>
  </w:style>
  <w:style w:type="paragraph" w:customStyle="1" w:styleId="Cabealho3">
    <w:name w:val="Cabeçalho 3"/>
    <w:basedOn w:val="Normal"/>
    <w:uiPriority w:val="99"/>
    <w:rsid w:val="007E4393"/>
    <w:pPr>
      <w:numPr>
        <w:ilvl w:val="2"/>
        <w:numId w:val="3"/>
      </w:numPr>
    </w:pPr>
  </w:style>
  <w:style w:type="paragraph" w:customStyle="1" w:styleId="Cabealho4">
    <w:name w:val="Cabeçalho 4"/>
    <w:basedOn w:val="Normal"/>
    <w:uiPriority w:val="99"/>
    <w:rsid w:val="007E4393"/>
    <w:pPr>
      <w:numPr>
        <w:ilvl w:val="3"/>
        <w:numId w:val="3"/>
      </w:numPr>
    </w:pPr>
  </w:style>
  <w:style w:type="table" w:styleId="TableGrid">
    <w:name w:val="Table Grid"/>
    <w:basedOn w:val="TableNormal"/>
    <w:uiPriority w:val="99"/>
    <w:rsid w:val="003537B2"/>
    <w:pPr>
      <w:spacing w:after="0" w:line="240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537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0929DD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29DD"/>
  </w:style>
  <w:style w:type="paragraph" w:styleId="Footer">
    <w:name w:val="footer"/>
    <w:basedOn w:val="Normal"/>
    <w:link w:val="FooterChar"/>
    <w:uiPriority w:val="99"/>
    <w:rsid w:val="000929DD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929DD"/>
  </w:style>
  <w:style w:type="paragraph" w:styleId="NormalWeb">
    <w:name w:val="Normal (Web)"/>
    <w:basedOn w:val="Normal"/>
    <w:uiPriority w:val="99"/>
    <w:locked/>
    <w:rsid w:val="00703810"/>
    <w:pPr>
      <w:spacing w:before="100" w:beforeAutospacing="1" w:after="100" w:afterAutospacing="1"/>
    </w:pPr>
    <w:rPr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49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7" Type="http://schemas.openxmlformats.org/officeDocument/2006/relationships/image" Target="media/image4.jpeg"/><Relationship Id="rId2" Type="http://schemas.openxmlformats.org/officeDocument/2006/relationships/image" Target="../../AppData/Local/Packages/Microsoft.Windows.Photos_8wekyb3d8bbwe/TempState/ShareServiceTempFolder/OASRN_extenso_w.jpeg" TargetMode="External"/><Relationship Id="rId1" Type="http://schemas.openxmlformats.org/officeDocument/2006/relationships/image" Target="media/image1.jpeg"/><Relationship Id="rId6" Type="http://schemas.openxmlformats.org/officeDocument/2006/relationships/image" Target="../../AppData/Local/Packages/Microsoft.Windows.Photos_8wekyb3d8bbwe/TempState/ShareServiceTempFolder/7FMA-Logo1.jpeg" TargetMode="External"/><Relationship Id="rId5" Type="http://schemas.openxmlformats.org/officeDocument/2006/relationships/image" Target="media/image3.jpe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248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</cp:lastModifiedBy>
  <cp:revision>5</cp:revision>
  <dcterms:created xsi:type="dcterms:W3CDTF">2020-09-29T02:01:00Z</dcterms:created>
  <dcterms:modified xsi:type="dcterms:W3CDTF">2024-03-26T08:07:00Z</dcterms:modified>
</cp:coreProperties>
</file>